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5C795" w14:textId="77777777" w:rsidR="00256A73" w:rsidRDefault="00256A73" w:rsidP="00256A73">
      <w:pPr>
        <w:shd w:val="clear" w:color="auto" w:fill="FFFFFF"/>
        <w:spacing w:after="0" w:line="360" w:lineRule="auto"/>
        <w:ind w:right="11"/>
        <w:rPr>
          <w:rFonts w:ascii="Times New Roman" w:hAnsi="Times New Roman" w:cs="Times New Roman"/>
          <w:b/>
          <w:bCs/>
          <w:spacing w:val="-3"/>
        </w:rPr>
      </w:pPr>
    </w:p>
    <w:p w14:paraId="779524E7" w14:textId="1B27E480" w:rsidR="00256A73" w:rsidRPr="00D72725" w:rsidRDefault="00256A73" w:rsidP="00256A73">
      <w:pPr>
        <w:shd w:val="clear" w:color="auto" w:fill="FFFFFF"/>
        <w:spacing w:after="0" w:line="360" w:lineRule="auto"/>
        <w:ind w:right="11"/>
        <w:jc w:val="center"/>
        <w:rPr>
          <w:rFonts w:ascii="Times New Roman" w:hAnsi="Times New Roman" w:cs="Times New Roman"/>
          <w:b/>
          <w:bCs/>
          <w:spacing w:val="-3"/>
        </w:rPr>
      </w:pPr>
      <w:r w:rsidRPr="00D72725">
        <w:rPr>
          <w:rFonts w:ascii="Times New Roman" w:hAnsi="Times New Roman" w:cs="Times New Roman"/>
          <w:b/>
          <w:bCs/>
          <w:spacing w:val="-3"/>
        </w:rPr>
        <w:t>Uzasadnienie</w:t>
      </w:r>
    </w:p>
    <w:p w14:paraId="2FB598B9" w14:textId="77777777" w:rsidR="00256A73" w:rsidRPr="00D72725" w:rsidRDefault="00256A73" w:rsidP="00256A73">
      <w:pPr>
        <w:shd w:val="clear" w:color="auto" w:fill="FFFFFF"/>
        <w:spacing w:after="0" w:line="360" w:lineRule="auto"/>
        <w:ind w:right="11"/>
        <w:jc w:val="center"/>
        <w:rPr>
          <w:rFonts w:ascii="Times New Roman" w:hAnsi="Times New Roman" w:cs="Times New Roman"/>
        </w:rPr>
      </w:pPr>
    </w:p>
    <w:p w14:paraId="64B0ACC6" w14:textId="027DC043" w:rsidR="00256A73" w:rsidRPr="00D72725" w:rsidRDefault="00256A73" w:rsidP="00256A73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</w:rPr>
      </w:pPr>
      <w:r w:rsidRPr="00D72725">
        <w:rPr>
          <w:rFonts w:ascii="Times New Roman" w:hAnsi="Times New Roman" w:cs="Times New Roman"/>
        </w:rPr>
        <w:t xml:space="preserve">Zgodnie z art. 37 ust. 1 i 2 ustawy z dnia 20 lipca 2017 r. Prawo wodne </w:t>
      </w:r>
      <w:bookmarkStart w:id="0" w:name="_Hlk192848287"/>
      <w:r w:rsidRPr="00D72725">
        <w:rPr>
          <w:rFonts w:ascii="Times New Roman" w:hAnsi="Times New Roman" w:cs="Times New Roman"/>
        </w:rPr>
        <w:t xml:space="preserve">(Dz. U. z </w:t>
      </w:r>
      <w:r>
        <w:rPr>
          <w:rFonts w:ascii="Times New Roman" w:hAnsi="Times New Roman" w:cs="Times New Roman"/>
        </w:rPr>
        <w:t>2025</w:t>
      </w:r>
      <w:r w:rsidRPr="00D72725">
        <w:rPr>
          <w:rFonts w:ascii="Times New Roman" w:hAnsi="Times New Roman" w:cs="Times New Roman"/>
        </w:rPr>
        <w:t xml:space="preserve"> r. </w:t>
      </w:r>
      <w:r>
        <w:rPr>
          <w:rFonts w:ascii="Times New Roman" w:hAnsi="Times New Roman" w:cs="Times New Roman"/>
        </w:rPr>
        <w:br/>
      </w:r>
      <w:r w:rsidRPr="00D72725">
        <w:rPr>
          <w:rFonts w:ascii="Times New Roman" w:hAnsi="Times New Roman" w:cs="Times New Roman"/>
        </w:rPr>
        <w:t xml:space="preserve">poz. </w:t>
      </w:r>
      <w:r>
        <w:rPr>
          <w:rFonts w:ascii="Times New Roman" w:hAnsi="Times New Roman" w:cs="Times New Roman"/>
        </w:rPr>
        <w:t>9</w:t>
      </w:r>
      <w:r w:rsidR="008972DB">
        <w:rPr>
          <w:rFonts w:ascii="Times New Roman" w:hAnsi="Times New Roman" w:cs="Times New Roman"/>
        </w:rPr>
        <w:t>60</w:t>
      </w:r>
      <w:r w:rsidRPr="00D72725">
        <w:rPr>
          <w:rFonts w:ascii="Times New Roman" w:hAnsi="Times New Roman" w:cs="Times New Roman"/>
        </w:rPr>
        <w:t xml:space="preserve"> z późn. zm.)</w:t>
      </w:r>
      <w:bookmarkEnd w:id="0"/>
      <w:r w:rsidRPr="00D72725">
        <w:rPr>
          <w:rFonts w:ascii="Times New Roman" w:hAnsi="Times New Roman" w:cs="Times New Roman"/>
        </w:rPr>
        <w:t xml:space="preserve"> Rada Gminy </w:t>
      </w:r>
      <w:r w:rsidR="00BE5BA3">
        <w:rPr>
          <w:rFonts w:ascii="Times New Roman" w:hAnsi="Times New Roman" w:cs="Times New Roman"/>
        </w:rPr>
        <w:t xml:space="preserve">Iłowo-Osada </w:t>
      </w:r>
      <w:r w:rsidRPr="00D72725">
        <w:rPr>
          <w:rFonts w:ascii="Times New Roman" w:hAnsi="Times New Roman" w:cs="Times New Roman"/>
        </w:rPr>
        <w:t xml:space="preserve">określa, w drodze uchwały będącej aktem prawa miejscowego, corocznie do dnia 20 maja sezon kąpielowy, który obejmuje okres między 1 czerwca </w:t>
      </w:r>
      <w:r w:rsidR="00BE5BA3">
        <w:rPr>
          <w:rFonts w:ascii="Times New Roman" w:hAnsi="Times New Roman" w:cs="Times New Roman"/>
        </w:rPr>
        <w:br/>
      </w:r>
      <w:r w:rsidRPr="00D72725">
        <w:rPr>
          <w:rFonts w:ascii="Times New Roman" w:hAnsi="Times New Roman" w:cs="Times New Roman"/>
        </w:rPr>
        <w:t>a 30 września oraz wykaz kąpielisk na terenie gminy lub na polskich obszarach morskich przyległych do danej gminy.</w:t>
      </w:r>
    </w:p>
    <w:p w14:paraId="68E11147" w14:textId="6B064020" w:rsidR="00256A73" w:rsidRPr="00D72725" w:rsidRDefault="00256A73" w:rsidP="00256A73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</w:rPr>
      </w:pPr>
      <w:r w:rsidRPr="00D72725">
        <w:rPr>
          <w:rFonts w:ascii="Times New Roman" w:hAnsi="Times New Roman" w:cs="Times New Roman"/>
        </w:rPr>
        <w:t xml:space="preserve">Zgodnie z art. 37 ust. 3 ww. ustawy Miejski Ośrodek Sportu i Rekreacji w Mławie, </w:t>
      </w:r>
      <w:r w:rsidRPr="00D72725">
        <w:rPr>
          <w:rFonts w:ascii="Times New Roman" w:hAnsi="Times New Roman" w:cs="Times New Roman"/>
        </w:rPr>
        <w:br/>
        <w:t>ul. Kopernika 38, 06-500 Mława dnia 1</w:t>
      </w:r>
      <w:r>
        <w:rPr>
          <w:rFonts w:ascii="Times New Roman" w:hAnsi="Times New Roman" w:cs="Times New Roman"/>
        </w:rPr>
        <w:t>3</w:t>
      </w:r>
      <w:r w:rsidRPr="00D72725">
        <w:rPr>
          <w:rFonts w:ascii="Times New Roman" w:hAnsi="Times New Roman" w:cs="Times New Roman"/>
        </w:rPr>
        <w:t xml:space="preserve"> listopada 202</w:t>
      </w:r>
      <w:r>
        <w:rPr>
          <w:rFonts w:ascii="Times New Roman" w:hAnsi="Times New Roman" w:cs="Times New Roman"/>
        </w:rPr>
        <w:t>5</w:t>
      </w:r>
      <w:r w:rsidRPr="00D72725">
        <w:rPr>
          <w:rFonts w:ascii="Times New Roman" w:hAnsi="Times New Roman" w:cs="Times New Roman"/>
        </w:rPr>
        <w:t xml:space="preserve"> r. złożył wniosek o umieszczenie kąpieliska </w:t>
      </w:r>
      <w:r w:rsidRPr="00D72725">
        <w:rPr>
          <w:rFonts w:ascii="Times New Roman" w:hAnsi="Times New Roman" w:cs="Times New Roman"/>
        </w:rPr>
        <w:br/>
        <w:t>w wykazie kąpielisk Gminy Iłowo-Osada.</w:t>
      </w:r>
    </w:p>
    <w:p w14:paraId="1D60B978" w14:textId="6085A7A8" w:rsidR="00256A73" w:rsidRPr="00D72725" w:rsidRDefault="00256A73" w:rsidP="00256A73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</w:rPr>
      </w:pPr>
      <w:r w:rsidRPr="00D72725">
        <w:rPr>
          <w:rFonts w:ascii="Times New Roman" w:hAnsi="Times New Roman" w:cs="Times New Roman"/>
        </w:rPr>
        <w:t xml:space="preserve">W związku z powyższym opracowano projekt uchwały w sprawie </w:t>
      </w:r>
      <w:r w:rsidR="00BE5BA3">
        <w:rPr>
          <w:rFonts w:ascii="Times New Roman" w:hAnsi="Times New Roman" w:cs="Times New Roman"/>
        </w:rPr>
        <w:t xml:space="preserve">ustalenia </w:t>
      </w:r>
      <w:r w:rsidRPr="00D72725">
        <w:rPr>
          <w:rFonts w:ascii="Times New Roman" w:hAnsi="Times New Roman" w:cs="Times New Roman"/>
        </w:rPr>
        <w:t>wykazu kąpielisk na terenie Gminy Iłowo-Osada na rok 202</w:t>
      </w:r>
      <w:r>
        <w:rPr>
          <w:rFonts w:ascii="Times New Roman" w:hAnsi="Times New Roman" w:cs="Times New Roman"/>
        </w:rPr>
        <w:t>6</w:t>
      </w:r>
      <w:r w:rsidRPr="00D72725">
        <w:rPr>
          <w:rFonts w:ascii="Times New Roman" w:hAnsi="Times New Roman" w:cs="Times New Roman"/>
        </w:rPr>
        <w:t xml:space="preserve">, który zgodnie z art. 37 ust. 12 ustawy z dnia 20 lipca </w:t>
      </w:r>
      <w:r w:rsidR="00BE5BA3">
        <w:rPr>
          <w:rFonts w:ascii="Times New Roman" w:hAnsi="Times New Roman" w:cs="Times New Roman"/>
        </w:rPr>
        <w:br/>
      </w:r>
      <w:r w:rsidRPr="00D72725">
        <w:rPr>
          <w:rFonts w:ascii="Times New Roman" w:hAnsi="Times New Roman" w:cs="Times New Roman"/>
        </w:rPr>
        <w:t>2017 r. Prawo wodne (Dz. U. z 202</w:t>
      </w:r>
      <w:r>
        <w:rPr>
          <w:rFonts w:ascii="Times New Roman" w:hAnsi="Times New Roman" w:cs="Times New Roman"/>
        </w:rPr>
        <w:t>5</w:t>
      </w:r>
      <w:r w:rsidRPr="00D72725">
        <w:rPr>
          <w:rFonts w:ascii="Times New Roman" w:hAnsi="Times New Roman" w:cs="Times New Roman"/>
        </w:rPr>
        <w:t xml:space="preserve"> r. poz. </w:t>
      </w:r>
      <w:r>
        <w:rPr>
          <w:rFonts w:ascii="Times New Roman" w:hAnsi="Times New Roman" w:cs="Times New Roman"/>
        </w:rPr>
        <w:t>9</w:t>
      </w:r>
      <w:r w:rsidR="008972DB">
        <w:rPr>
          <w:rFonts w:ascii="Times New Roman" w:hAnsi="Times New Roman" w:cs="Times New Roman"/>
        </w:rPr>
        <w:t>60</w:t>
      </w:r>
      <w:r w:rsidRPr="00D72725">
        <w:rPr>
          <w:rFonts w:ascii="Times New Roman" w:hAnsi="Times New Roman" w:cs="Times New Roman"/>
        </w:rPr>
        <w:t xml:space="preserve"> z późn. zm.) dnia </w:t>
      </w:r>
      <w:r>
        <w:rPr>
          <w:rFonts w:ascii="Times New Roman" w:hAnsi="Times New Roman" w:cs="Times New Roman"/>
        </w:rPr>
        <w:t>13 stycznia</w:t>
      </w:r>
      <w:r w:rsidRPr="00D72725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6</w:t>
      </w:r>
      <w:r w:rsidRPr="00D72725">
        <w:rPr>
          <w:rFonts w:ascii="Times New Roman" w:hAnsi="Times New Roman" w:cs="Times New Roman"/>
        </w:rPr>
        <w:t xml:space="preserve"> r. został przekazany przez Wójta Gminy Iłowo-Osada do zaopiniowania właściwym organom.</w:t>
      </w:r>
    </w:p>
    <w:p w14:paraId="22B800EB" w14:textId="1963835D" w:rsidR="00256A73" w:rsidRDefault="00256A73" w:rsidP="00256A73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</w:rPr>
      </w:pPr>
      <w:r w:rsidRPr="002C5E89">
        <w:rPr>
          <w:rFonts w:ascii="Times New Roman" w:hAnsi="Times New Roman" w:cs="Times New Roman"/>
        </w:rPr>
        <w:t>Państwowy Powiatowy Inspektor Sanitarny w Działdowie postanowieniem znak</w:t>
      </w:r>
      <w:r>
        <w:rPr>
          <w:rFonts w:ascii="Times New Roman" w:hAnsi="Times New Roman" w:cs="Times New Roman"/>
        </w:rPr>
        <w:t>:</w:t>
      </w:r>
      <w:r w:rsidR="008972DB">
        <w:rPr>
          <w:rFonts w:ascii="Times New Roman" w:hAnsi="Times New Roman" w:cs="Times New Roman"/>
        </w:rPr>
        <w:t xml:space="preserve"> HK.9027.9.1.2026</w:t>
      </w:r>
      <w:r w:rsidRPr="002C5E89">
        <w:rPr>
          <w:rFonts w:ascii="Times New Roman" w:hAnsi="Times New Roman" w:cs="Times New Roman"/>
        </w:rPr>
        <w:t xml:space="preserve"> z dn</w:t>
      </w:r>
      <w:r w:rsidR="008972DB">
        <w:rPr>
          <w:rFonts w:ascii="Times New Roman" w:hAnsi="Times New Roman" w:cs="Times New Roman"/>
        </w:rPr>
        <w:t xml:space="preserve">ia 19 stycznia 2026 r. </w:t>
      </w:r>
      <w:r w:rsidRPr="002C5E89">
        <w:rPr>
          <w:rFonts w:ascii="Times New Roman" w:hAnsi="Times New Roman" w:cs="Times New Roman"/>
        </w:rPr>
        <w:t xml:space="preserve">pozytywnie zaopiniował projekt niniejszej uchwały. </w:t>
      </w:r>
    </w:p>
    <w:p w14:paraId="4506290C" w14:textId="3DD2AC52" w:rsidR="00256A73" w:rsidRPr="002C5E89" w:rsidRDefault="00256A73" w:rsidP="00256A73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</w:rPr>
      </w:pPr>
      <w:r w:rsidRPr="008B63D4">
        <w:rPr>
          <w:rFonts w:ascii="Times New Roman" w:hAnsi="Times New Roman" w:cs="Times New Roman"/>
        </w:rPr>
        <w:t xml:space="preserve">Główny Inspektorat Ochrony Środowiska – Departament Monitoringu Środowiska- Regionalny Wydział Monitoringu Środowiska w Olsztynie </w:t>
      </w:r>
      <w:r w:rsidRPr="002C5E89">
        <w:rPr>
          <w:rFonts w:ascii="Times New Roman" w:hAnsi="Times New Roman" w:cs="Times New Roman"/>
        </w:rPr>
        <w:t>pismem znak:</w:t>
      </w:r>
      <w:r w:rsidR="008972DB">
        <w:rPr>
          <w:rFonts w:ascii="Times New Roman" w:hAnsi="Times New Roman" w:cs="Times New Roman"/>
        </w:rPr>
        <w:t xml:space="preserve"> DMS-OL.023.3.2026 </w:t>
      </w:r>
      <w:r w:rsidRPr="002C5E89">
        <w:rPr>
          <w:rFonts w:ascii="Times New Roman" w:hAnsi="Times New Roman" w:cs="Times New Roman"/>
        </w:rPr>
        <w:t>z dnia</w:t>
      </w:r>
      <w:r w:rsidR="008972DB">
        <w:rPr>
          <w:rFonts w:ascii="Times New Roman" w:hAnsi="Times New Roman" w:cs="Times New Roman"/>
        </w:rPr>
        <w:t xml:space="preserve"> 16 stycznia 2026 r. </w:t>
      </w:r>
      <w:r>
        <w:rPr>
          <w:rFonts w:ascii="Times New Roman" w:hAnsi="Times New Roman" w:cs="Times New Roman"/>
        </w:rPr>
        <w:t>także</w:t>
      </w:r>
      <w:r w:rsidRPr="00256A73">
        <w:rPr>
          <w:rFonts w:ascii="Times New Roman" w:hAnsi="Times New Roman" w:cs="Times New Roman"/>
        </w:rPr>
        <w:t xml:space="preserve"> pozytywnie zaopiniowało projekt ww. uchwały.</w:t>
      </w:r>
    </w:p>
    <w:p w14:paraId="0808066D" w14:textId="08388671" w:rsidR="00256A73" w:rsidRDefault="00256A73" w:rsidP="00256A73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</w:rPr>
      </w:pPr>
      <w:r w:rsidRPr="002C5E89">
        <w:rPr>
          <w:rFonts w:ascii="Times New Roman" w:hAnsi="Times New Roman" w:cs="Times New Roman"/>
        </w:rPr>
        <w:t xml:space="preserve">Państwowe Gospodarstwo Wodne Wody Polskie Regionalny Zarząd Gospodarki Wodnej </w:t>
      </w:r>
      <w:r>
        <w:rPr>
          <w:rFonts w:ascii="Times New Roman" w:hAnsi="Times New Roman" w:cs="Times New Roman"/>
        </w:rPr>
        <w:br/>
      </w:r>
      <w:r w:rsidRPr="002C5E89">
        <w:rPr>
          <w:rFonts w:ascii="Times New Roman" w:hAnsi="Times New Roman" w:cs="Times New Roman"/>
        </w:rPr>
        <w:t>w Warszawie pismem znak:</w:t>
      </w:r>
      <w:r w:rsidR="008972DB">
        <w:rPr>
          <w:rFonts w:ascii="Times New Roman" w:hAnsi="Times New Roman" w:cs="Times New Roman"/>
        </w:rPr>
        <w:t xml:space="preserve"> W.RZP.415.2.2.2026.ML</w:t>
      </w:r>
      <w:r w:rsidR="009F785A">
        <w:rPr>
          <w:rFonts w:ascii="Times New Roman" w:hAnsi="Times New Roman" w:cs="Times New Roman"/>
        </w:rPr>
        <w:t xml:space="preserve"> </w:t>
      </w:r>
      <w:r w:rsidRPr="002C5E89">
        <w:rPr>
          <w:rFonts w:ascii="Times New Roman" w:hAnsi="Times New Roman" w:cs="Times New Roman"/>
        </w:rPr>
        <w:t>z dnia</w:t>
      </w:r>
      <w:r w:rsidR="009F785A">
        <w:rPr>
          <w:rFonts w:ascii="Times New Roman" w:hAnsi="Times New Roman" w:cs="Times New Roman"/>
        </w:rPr>
        <w:t xml:space="preserve"> 03 marca 2026 r.</w:t>
      </w:r>
      <w:r w:rsidRPr="002C5E89">
        <w:rPr>
          <w:rFonts w:ascii="Times New Roman" w:hAnsi="Times New Roman" w:cs="Times New Roman"/>
        </w:rPr>
        <w:t xml:space="preserve"> również pozytywnie zaopiniowało projekt ww. uchwały. </w:t>
      </w:r>
    </w:p>
    <w:p w14:paraId="768D5E04" w14:textId="190B7C99" w:rsidR="00256A73" w:rsidRPr="002C5E89" w:rsidRDefault="00256A73" w:rsidP="00256A73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</w:rPr>
      </w:pPr>
      <w:r w:rsidRPr="002C5E89">
        <w:rPr>
          <w:rFonts w:ascii="Times New Roman" w:hAnsi="Times New Roman" w:cs="Times New Roman"/>
        </w:rPr>
        <w:t xml:space="preserve">Zgodnie z art. 37 ust. 10 ustawy z dnia 20 lipca 2017 r. Prawo wodne, Wójt Gminy Iłowo-Osada podał do publicznej wiadomości projekt uchwały na okres od </w:t>
      </w:r>
      <w:r w:rsidR="000127AD">
        <w:rPr>
          <w:rFonts w:ascii="Times New Roman" w:hAnsi="Times New Roman" w:cs="Times New Roman"/>
        </w:rPr>
        <w:t>05</w:t>
      </w:r>
      <w:r w:rsidRPr="002C5E89">
        <w:rPr>
          <w:rFonts w:ascii="Times New Roman" w:hAnsi="Times New Roman" w:cs="Times New Roman"/>
        </w:rPr>
        <w:t xml:space="preserve"> grudnia 202</w:t>
      </w:r>
      <w:r w:rsidR="000127AD">
        <w:rPr>
          <w:rFonts w:ascii="Times New Roman" w:hAnsi="Times New Roman" w:cs="Times New Roman"/>
        </w:rPr>
        <w:t>5</w:t>
      </w:r>
      <w:r w:rsidRPr="002C5E89">
        <w:rPr>
          <w:rFonts w:ascii="Times New Roman" w:hAnsi="Times New Roman" w:cs="Times New Roman"/>
        </w:rPr>
        <w:t xml:space="preserve"> roku do </w:t>
      </w:r>
      <w:r w:rsidR="000127AD">
        <w:rPr>
          <w:rFonts w:ascii="Times New Roman" w:hAnsi="Times New Roman" w:cs="Times New Roman"/>
        </w:rPr>
        <w:t>29</w:t>
      </w:r>
      <w:r w:rsidR="00ED3F3A">
        <w:rPr>
          <w:rFonts w:ascii="Times New Roman" w:hAnsi="Times New Roman" w:cs="Times New Roman"/>
        </w:rPr>
        <w:t xml:space="preserve"> grudnia</w:t>
      </w:r>
      <w:r w:rsidRPr="002C5E89">
        <w:rPr>
          <w:rFonts w:ascii="Times New Roman" w:hAnsi="Times New Roman" w:cs="Times New Roman"/>
        </w:rPr>
        <w:t xml:space="preserve"> </w:t>
      </w:r>
      <w:r w:rsidR="000127AD">
        <w:rPr>
          <w:rFonts w:ascii="Times New Roman" w:hAnsi="Times New Roman" w:cs="Times New Roman"/>
        </w:rPr>
        <w:br/>
      </w:r>
      <w:r w:rsidRPr="002C5E89">
        <w:rPr>
          <w:rFonts w:ascii="Times New Roman" w:hAnsi="Times New Roman" w:cs="Times New Roman"/>
        </w:rPr>
        <w:t xml:space="preserve">2025 roku umieszczając zawiadomienie na tablicy ogłoszeń Urzędu Gminy Iłowo-Osada oraz na stronie internetowej </w:t>
      </w:r>
      <w:r w:rsidR="00E01995" w:rsidRPr="002C5E89">
        <w:rPr>
          <w:rFonts w:ascii="Times New Roman" w:hAnsi="Times New Roman" w:cs="Times New Roman"/>
        </w:rPr>
        <w:t>Biuletyn</w:t>
      </w:r>
      <w:r w:rsidR="00E01995">
        <w:rPr>
          <w:rFonts w:ascii="Times New Roman" w:hAnsi="Times New Roman" w:cs="Times New Roman"/>
        </w:rPr>
        <w:t>u</w:t>
      </w:r>
      <w:r w:rsidR="00E01995" w:rsidRPr="002C5E89">
        <w:rPr>
          <w:rFonts w:ascii="Times New Roman" w:hAnsi="Times New Roman" w:cs="Times New Roman"/>
        </w:rPr>
        <w:t xml:space="preserve"> Informacji Publicznej </w:t>
      </w:r>
      <w:r w:rsidRPr="002C5E89">
        <w:rPr>
          <w:rFonts w:ascii="Times New Roman" w:hAnsi="Times New Roman" w:cs="Times New Roman"/>
        </w:rPr>
        <w:t>Gminy Iłowo-Osada</w:t>
      </w:r>
      <w:r w:rsidR="00E01995">
        <w:rPr>
          <w:rFonts w:ascii="Times New Roman" w:hAnsi="Times New Roman" w:cs="Times New Roman"/>
        </w:rPr>
        <w:t>.</w:t>
      </w:r>
    </w:p>
    <w:p w14:paraId="285CA475" w14:textId="77777777" w:rsidR="00256A73" w:rsidRPr="002C5E89" w:rsidRDefault="00256A73" w:rsidP="00256A73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</w:rPr>
      </w:pPr>
      <w:r w:rsidRPr="002C5E89">
        <w:rPr>
          <w:rFonts w:ascii="Times New Roman" w:hAnsi="Times New Roman" w:cs="Times New Roman"/>
        </w:rPr>
        <w:t>W wyznaczonym terminie nie wpłynęły wnioski i uwagi do projektu uchwały.</w:t>
      </w:r>
    </w:p>
    <w:p w14:paraId="26CC0B08" w14:textId="77777777" w:rsidR="0064758B" w:rsidRDefault="0064758B"/>
    <w:sectPr w:rsidR="0064758B" w:rsidSect="00256A73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A73"/>
    <w:rsid w:val="000127AD"/>
    <w:rsid w:val="001C2C2A"/>
    <w:rsid w:val="00256A73"/>
    <w:rsid w:val="00303911"/>
    <w:rsid w:val="00497486"/>
    <w:rsid w:val="00541539"/>
    <w:rsid w:val="0064758B"/>
    <w:rsid w:val="006D5D87"/>
    <w:rsid w:val="008972DB"/>
    <w:rsid w:val="009F785A"/>
    <w:rsid w:val="00B42ACB"/>
    <w:rsid w:val="00B90B2E"/>
    <w:rsid w:val="00BE5BA3"/>
    <w:rsid w:val="00DC048C"/>
    <w:rsid w:val="00E01995"/>
    <w:rsid w:val="00EA1ED5"/>
    <w:rsid w:val="00ED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0FFC"/>
  <w15:chartTrackingRefBased/>
  <w15:docId w15:val="{94C7A504-743C-4D40-A768-C3517777A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1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A73"/>
    <w:rPr>
      <w:rFonts w:asciiTheme="minorHAnsi" w:hAnsiTheme="minorHAnsi" w:cstheme="minorBidi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A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6A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6A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6A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6A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6A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6A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6A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6A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A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6A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6A7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6A7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6A7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6A7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6A7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6A7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6A7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6A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6A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6A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6A7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6A73"/>
    <w:pPr>
      <w:spacing w:before="160"/>
      <w:jc w:val="center"/>
    </w:pPr>
    <w:rPr>
      <w:rFonts w:ascii="Times New Roman" w:hAnsi="Times New Roman" w:cs="Times New Roman"/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256A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6A73"/>
    <w:pPr>
      <w:ind w:left="720"/>
      <w:contextualSpacing/>
    </w:pPr>
    <w:rPr>
      <w:rFonts w:ascii="Times New Roman" w:hAnsi="Times New Roman" w:cs="Times New Roman"/>
      <w:szCs w:val="21"/>
    </w:rPr>
  </w:style>
  <w:style w:type="character" w:styleId="Wyrnienieintensywne">
    <w:name w:val="Intense Emphasis"/>
    <w:basedOn w:val="Domylnaczcionkaakapitu"/>
    <w:uiPriority w:val="21"/>
    <w:qFormat/>
    <w:rsid w:val="00256A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6A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hAnsi="Times New Roman" w:cs="Times New Roman"/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6A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6A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RInwPlan</dc:creator>
  <cp:keywords/>
  <dc:description/>
  <cp:lastModifiedBy>Marta Sztando</cp:lastModifiedBy>
  <cp:revision>11</cp:revision>
  <dcterms:created xsi:type="dcterms:W3CDTF">2026-01-30T10:52:00Z</dcterms:created>
  <dcterms:modified xsi:type="dcterms:W3CDTF">2026-03-10T10:29:00Z</dcterms:modified>
</cp:coreProperties>
</file>